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8B76BC" w:rsidP="008B76BC">
      <w:pPr>
        <w:pStyle w:val="Picture"/>
      </w:pPr>
    </w:p>
    <w:p w:rsidR="008B76BC" w:rsidRDefault="00DA63E8" w:rsidP="008B76BC">
      <w:pPr>
        <w:rPr>
          <w:b/>
          <w:color w:val="002060"/>
          <w:sz w:val="40"/>
          <w:szCs w:val="48"/>
        </w:rPr>
      </w:pPr>
      <w:r w:rsidRPr="00DA63E8">
        <w:rPr>
          <w:b/>
          <w:color w:val="002060"/>
          <w:sz w:val="40"/>
          <w:szCs w:val="48"/>
        </w:rPr>
        <w:t>Student Response Sheet</w:t>
      </w:r>
    </w:p>
    <w:p w:rsidR="00DA63E8" w:rsidRPr="00DA63E8" w:rsidRDefault="00DA63E8" w:rsidP="008B76BC">
      <w:pPr>
        <w:rPr>
          <w:color w:val="002060"/>
          <w:sz w:val="28"/>
        </w:rPr>
      </w:pPr>
    </w:p>
    <w:p w:rsidR="002A4A88" w:rsidRDefault="002A4A88" w:rsidP="002A4A88">
      <w:pPr>
        <w:pStyle w:val="ActivitySubHeading"/>
      </w:pPr>
      <w:r w:rsidRPr="00F02919">
        <w:t>ACTIVITY 1: Visual Acuity</w:t>
      </w:r>
    </w:p>
    <w:p w:rsidR="002A4A88" w:rsidRPr="00F02919" w:rsidRDefault="002A4A88" w:rsidP="002A4A88">
      <w:pPr>
        <w:jc w:val="center"/>
        <w:rPr>
          <w:b/>
          <w:u w:val="single"/>
        </w:rPr>
      </w:pPr>
    </w:p>
    <w:p w:rsidR="002A4A88" w:rsidRDefault="002A4A88" w:rsidP="002A4A88">
      <w:pPr>
        <w:numPr>
          <w:ilvl w:val="0"/>
          <w:numId w:val="22"/>
        </w:numPr>
      </w:pPr>
      <w:r>
        <w:t>Visual Acuity, right eye: 20/ _______</w:t>
      </w:r>
    </w:p>
    <w:p w:rsidR="002A4A88" w:rsidRDefault="002A4A88" w:rsidP="002A4A88"/>
    <w:p w:rsidR="002A4A88" w:rsidRDefault="002A4A88" w:rsidP="002A4A88">
      <w:pPr>
        <w:numPr>
          <w:ilvl w:val="0"/>
          <w:numId w:val="22"/>
        </w:numPr>
      </w:pPr>
      <w:r>
        <w:t>Visual Acuity, left eye: 20/ _______</w:t>
      </w:r>
    </w:p>
    <w:p w:rsidR="002A4A88" w:rsidRDefault="002A4A88" w:rsidP="002A4A88"/>
    <w:p w:rsidR="002A4A88" w:rsidRDefault="002A4A88" w:rsidP="002A4A88">
      <w:pPr>
        <w:numPr>
          <w:ilvl w:val="0"/>
          <w:numId w:val="22"/>
        </w:numPr>
      </w:pPr>
      <w:r>
        <w:t>Your friend swears that no one can possibly have better than 20/20 vision. Use what you have learned about the Snellen eye examination chart and your knowledge of what numbers such as 20/20 really mean to educate your friend.</w:t>
      </w:r>
    </w:p>
    <w:p w:rsidR="002A4A88" w:rsidRDefault="002A4A88" w:rsidP="002A4A88"/>
    <w:p w:rsidR="002A4A88" w:rsidRDefault="002A4A88" w:rsidP="002A4A88"/>
    <w:p w:rsidR="002A4A88" w:rsidRDefault="002A4A88" w:rsidP="002A4A88"/>
    <w:p w:rsidR="002A4A88" w:rsidRDefault="002A4A88" w:rsidP="002A4A88"/>
    <w:p w:rsidR="002A4A88" w:rsidRPr="007F0A48" w:rsidRDefault="002A4A88" w:rsidP="002A4A88"/>
    <w:p w:rsidR="002A4A88" w:rsidRDefault="002A4A88" w:rsidP="002A4A88">
      <w:pPr>
        <w:pStyle w:val="ActivitySubHeading"/>
      </w:pPr>
      <w:r w:rsidRPr="00F02919">
        <w:t>ACTIVITY 2: Astigmatism and Blind Spot</w:t>
      </w:r>
    </w:p>
    <w:p w:rsidR="002A4A88" w:rsidRDefault="002A4A88" w:rsidP="002A4A88">
      <w:pPr>
        <w:numPr>
          <w:ilvl w:val="0"/>
          <w:numId w:val="23"/>
        </w:numPr>
      </w:pPr>
      <w:r>
        <w:t>Is astigmatism present in your right eye? _______</w:t>
      </w:r>
    </w:p>
    <w:p w:rsidR="002A4A88" w:rsidRDefault="002A4A88" w:rsidP="002A4A88"/>
    <w:p w:rsidR="002A4A88" w:rsidRDefault="002A4A88" w:rsidP="002A4A88">
      <w:pPr>
        <w:numPr>
          <w:ilvl w:val="0"/>
          <w:numId w:val="23"/>
        </w:numPr>
      </w:pPr>
      <w:r>
        <w:t>Is astigmatism present in your left eye? _______</w:t>
      </w:r>
    </w:p>
    <w:p w:rsidR="002A4A88" w:rsidRDefault="002A4A88" w:rsidP="002A4A88"/>
    <w:p w:rsidR="002A4A88" w:rsidRDefault="002A4A88" w:rsidP="002A4A88">
      <w:pPr>
        <w:numPr>
          <w:ilvl w:val="0"/>
          <w:numId w:val="23"/>
        </w:numPr>
      </w:pPr>
      <w:r>
        <w:t>If yes, were you aware of the astigmatism before today? _______</w:t>
      </w:r>
    </w:p>
    <w:p w:rsidR="002A4A88" w:rsidRDefault="002A4A88" w:rsidP="002A4A88"/>
    <w:p w:rsidR="002A4A88" w:rsidRDefault="002A4A88" w:rsidP="002A4A88">
      <w:pPr>
        <w:numPr>
          <w:ilvl w:val="0"/>
          <w:numId w:val="23"/>
        </w:numPr>
      </w:pPr>
      <w:r>
        <w:t>If yes, do you wear glasses to correct the astigmatism? _______</w:t>
      </w:r>
    </w:p>
    <w:p w:rsidR="002A4A88" w:rsidRDefault="002A4A88" w:rsidP="002A4A88"/>
    <w:p w:rsidR="002A4A88" w:rsidRDefault="002A4A88" w:rsidP="002A4A88">
      <w:pPr>
        <w:numPr>
          <w:ilvl w:val="0"/>
          <w:numId w:val="23"/>
        </w:numPr>
      </w:pPr>
      <w:r>
        <w:t>At what distance did the dot disappear during the blind spot test for the right eye? __________ cm</w:t>
      </w:r>
    </w:p>
    <w:p w:rsidR="002A4A88" w:rsidRDefault="002A4A88" w:rsidP="002A4A88"/>
    <w:p w:rsidR="002A4A88" w:rsidRDefault="002A4A88" w:rsidP="002A4A88">
      <w:pPr>
        <w:numPr>
          <w:ilvl w:val="0"/>
          <w:numId w:val="23"/>
        </w:numPr>
      </w:pPr>
      <w:r>
        <w:t>At what distance did the dot disappear during the blind spot test for the left eye? __________ cm</w:t>
      </w:r>
    </w:p>
    <w:p w:rsidR="002A4A88" w:rsidRDefault="002A4A88" w:rsidP="002A4A88"/>
    <w:p w:rsidR="002A4A88" w:rsidRDefault="002A4A88" w:rsidP="002A4A88">
      <w:pPr>
        <w:numPr>
          <w:ilvl w:val="0"/>
          <w:numId w:val="23"/>
        </w:numPr>
      </w:pPr>
      <w:r>
        <w:t>Explain what is happening in the eye to cause astigmatism. How does this impact your vision?</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23"/>
        </w:numPr>
      </w:pPr>
      <w:r>
        <w:t>List at least two circumstances in which it would be important to be aware of your blind spots.</w:t>
      </w:r>
    </w:p>
    <w:p w:rsidR="00DA6A35" w:rsidRDefault="00DA6A35">
      <w:r>
        <w:rPr>
          <w:b/>
          <w:bCs/>
        </w:rPr>
        <w:br w:type="page"/>
      </w:r>
      <w:bookmarkStart w:id="0" w:name="_GoBack"/>
      <w:bookmarkEnd w:id="0"/>
    </w:p>
    <w:p w:rsidR="002A4A88" w:rsidRDefault="002A4A88" w:rsidP="002A4A88">
      <w:pPr>
        <w:pStyle w:val="ActivitySubHeading"/>
      </w:pPr>
      <w:r w:rsidRPr="00F02919">
        <w:lastRenderedPageBreak/>
        <w:t>ACTIVITY 3: Visual Mapping</w:t>
      </w:r>
    </w:p>
    <w:p w:rsidR="002A4A88" w:rsidRDefault="002A4A88" w:rsidP="002A4A88">
      <w:pPr>
        <w:numPr>
          <w:ilvl w:val="0"/>
          <w:numId w:val="24"/>
        </w:numPr>
      </w:pPr>
      <w:r>
        <w:t xml:space="preserve">What is the diameter of the fovea </w:t>
      </w:r>
      <w:proofErr w:type="spellStart"/>
      <w:r>
        <w:t>centralis</w:t>
      </w:r>
      <w:proofErr w:type="spellEnd"/>
      <w:r>
        <w:t>? _______ mm</w:t>
      </w:r>
    </w:p>
    <w:p w:rsidR="002A4A88" w:rsidRDefault="002A4A88" w:rsidP="002A4A88"/>
    <w:p w:rsidR="002A4A88" w:rsidRDefault="002A4A88" w:rsidP="002A4A88"/>
    <w:p w:rsidR="002A4A88" w:rsidRDefault="002A4A88" w:rsidP="002A4A88">
      <w:pPr>
        <w:numPr>
          <w:ilvl w:val="0"/>
          <w:numId w:val="24"/>
        </w:numPr>
      </w:pPr>
      <w:r>
        <w:t xml:space="preserve">How does the size of the fovea </w:t>
      </w:r>
      <w:proofErr w:type="spellStart"/>
      <w:r>
        <w:t>centralis</w:t>
      </w:r>
      <w:proofErr w:type="spellEnd"/>
      <w:r>
        <w:t xml:space="preserve"> of your eye compare to that of others in your group?</w:t>
      </w:r>
    </w:p>
    <w:p w:rsidR="002A4A88" w:rsidRDefault="002A4A88" w:rsidP="002A4A88"/>
    <w:p w:rsidR="002A4A88" w:rsidRDefault="002A4A88" w:rsidP="002A4A88"/>
    <w:p w:rsidR="002A4A88" w:rsidRDefault="002A4A88" w:rsidP="002A4A88">
      <w:pPr>
        <w:ind w:left="720"/>
      </w:pPr>
      <w:r>
        <w:t xml:space="preserve">How would you explain the importance of the fovea </w:t>
      </w:r>
      <w:proofErr w:type="spellStart"/>
      <w:r>
        <w:t>centralis</w:t>
      </w:r>
      <w:proofErr w:type="spellEnd"/>
      <w:r>
        <w:t xml:space="preserve"> to your 9-year-old sister? Provide a detailed, straightforward explanation.</w:t>
      </w:r>
    </w:p>
    <w:p w:rsidR="002A4A88" w:rsidRDefault="002A4A88" w:rsidP="002A4A88"/>
    <w:p w:rsidR="002A4A88" w:rsidRDefault="002A4A88" w:rsidP="002A4A88"/>
    <w:p w:rsidR="002A4A88" w:rsidRDefault="002A4A88" w:rsidP="002A4A88"/>
    <w:p w:rsidR="002A4A88" w:rsidRDefault="002A4A88" w:rsidP="002A4A88"/>
    <w:p w:rsidR="002A4A88" w:rsidRPr="0036454D" w:rsidRDefault="002A4A88" w:rsidP="002A4A88"/>
    <w:p w:rsidR="002A4A88" w:rsidRDefault="002A4A88" w:rsidP="002A4A88">
      <w:pPr>
        <w:pStyle w:val="ActivitySubHeading"/>
      </w:pPr>
      <w:r w:rsidRPr="00F02919">
        <w:t>ACTIVITY 4: Color Vision</w:t>
      </w:r>
    </w:p>
    <w:p w:rsidR="002A4A88" w:rsidRDefault="002A4A88" w:rsidP="002A4A88">
      <w:pPr>
        <w:numPr>
          <w:ilvl w:val="0"/>
          <w:numId w:val="25"/>
        </w:numPr>
      </w:pPr>
      <w:r>
        <w:t xml:space="preserve">Were any of the strands of yarn difficult to match? ________ </w:t>
      </w:r>
      <w:proofErr w:type="gramStart"/>
      <w:r>
        <w:t>If</w:t>
      </w:r>
      <w:proofErr w:type="gramEnd"/>
      <w:r>
        <w:t xml:space="preserve"> yes, list the colors that were difficult to match.</w:t>
      </w:r>
    </w:p>
    <w:p w:rsidR="002A4A88" w:rsidRDefault="002A4A88" w:rsidP="002A4A88">
      <w:pPr>
        <w:ind w:left="360"/>
      </w:pPr>
    </w:p>
    <w:p w:rsidR="002A4A88" w:rsidRDefault="002A4A88" w:rsidP="002A4A88">
      <w:pPr>
        <w:ind w:left="360"/>
      </w:pPr>
    </w:p>
    <w:p w:rsidR="002A4A88" w:rsidRDefault="002A4A88" w:rsidP="002A4A88">
      <w:pPr>
        <w:numPr>
          <w:ilvl w:val="0"/>
          <w:numId w:val="25"/>
        </w:numPr>
      </w:pPr>
      <w:r>
        <w:t>To your knowledge is you color perception deficient? ________</w:t>
      </w:r>
    </w:p>
    <w:p w:rsidR="002A4A88" w:rsidRDefault="002A4A88" w:rsidP="002A4A88">
      <w:pPr>
        <w:ind w:left="360"/>
      </w:pPr>
    </w:p>
    <w:p w:rsidR="002A4A88" w:rsidRDefault="002A4A88" w:rsidP="002A4A88">
      <w:pPr>
        <w:numPr>
          <w:ilvl w:val="0"/>
          <w:numId w:val="25"/>
        </w:numPr>
      </w:pPr>
      <w:r>
        <w:t>Is anyone in your family color perception deficient? ________ If yes, who?</w:t>
      </w:r>
    </w:p>
    <w:p w:rsidR="002A4A88" w:rsidRDefault="002A4A88" w:rsidP="002A4A88"/>
    <w:p w:rsidR="002A4A88" w:rsidRDefault="002A4A88" w:rsidP="002A4A88">
      <w:pPr>
        <w:numPr>
          <w:ilvl w:val="0"/>
          <w:numId w:val="25"/>
        </w:numPr>
      </w:pPr>
      <w:r>
        <w:t>Given that the previous question asks about family members and color perception deficiency, what can you infer about the development of this condition?</w:t>
      </w:r>
    </w:p>
    <w:p w:rsidR="002A4A88" w:rsidRDefault="002A4A88" w:rsidP="002A4A88"/>
    <w:p w:rsidR="002A4A88" w:rsidRDefault="002A4A88" w:rsidP="002A4A88"/>
    <w:p w:rsidR="002A4A88" w:rsidRDefault="002A4A88" w:rsidP="002A4A88"/>
    <w:p w:rsidR="002A4A88" w:rsidRDefault="002A4A88" w:rsidP="002A4A88">
      <w:pPr>
        <w:numPr>
          <w:ilvl w:val="0"/>
          <w:numId w:val="25"/>
        </w:numPr>
      </w:pPr>
      <w:r>
        <w:t>Some cities hang their traffic lights from left to right, rather than from top to bottom. Explain why this might cause a problem for a driver with red-green perception deficiency.</w:t>
      </w:r>
    </w:p>
    <w:p w:rsidR="002A4A88" w:rsidRDefault="002A4A88" w:rsidP="002A4A88"/>
    <w:p w:rsidR="002A4A88" w:rsidRDefault="002A4A88" w:rsidP="002A4A88"/>
    <w:p w:rsidR="002A4A88" w:rsidRDefault="002A4A88" w:rsidP="002A4A88"/>
    <w:p w:rsidR="002A4A88" w:rsidRDefault="002A4A88" w:rsidP="002A4A88">
      <w:pPr>
        <w:numPr>
          <w:ilvl w:val="0"/>
          <w:numId w:val="25"/>
        </w:numPr>
      </w:pPr>
      <w:r>
        <w:t>Explain the specific roles of rods and cones in the eye.</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25"/>
        </w:numPr>
      </w:pPr>
      <w:r>
        <w:t xml:space="preserve">If we have three different types of cones – red cones, blue cones, and green cones – how do we see such a wide range of colors? </w:t>
      </w:r>
    </w:p>
    <w:p w:rsidR="002A4A88" w:rsidRDefault="002A4A88" w:rsidP="002A4A88">
      <w:r>
        <w:t xml:space="preserve"> </w:t>
      </w:r>
    </w:p>
    <w:p w:rsidR="002A4A88" w:rsidRDefault="002A4A88" w:rsidP="002A4A88"/>
    <w:p w:rsidR="00DA6A35" w:rsidRDefault="00DA6A35">
      <w:pPr>
        <w:rPr>
          <w:b/>
          <w:bCs/>
          <w:szCs w:val="20"/>
        </w:rPr>
      </w:pPr>
      <w:r>
        <w:br w:type="page"/>
      </w:r>
    </w:p>
    <w:p w:rsidR="002A4A88" w:rsidRDefault="002A4A88" w:rsidP="002A4A88">
      <w:pPr>
        <w:pStyle w:val="ActivitySubHeading"/>
      </w:pPr>
      <w:r w:rsidRPr="00F02919">
        <w:lastRenderedPageBreak/>
        <w:t>ACTIVITY 5: Depth Perception</w:t>
      </w:r>
    </w:p>
    <w:p w:rsidR="002A4A88" w:rsidRDefault="002A4A88" w:rsidP="002A4A88">
      <w:pPr>
        <w:numPr>
          <w:ilvl w:val="0"/>
          <w:numId w:val="26"/>
        </w:numPr>
      </w:pPr>
      <w:r>
        <w:t>Record the distance between the arrows on the depth perception tester for each scenario given in the chart below.</w:t>
      </w:r>
    </w:p>
    <w:p w:rsidR="002A4A88" w:rsidRDefault="002A4A88" w:rsidP="002A4A88">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47"/>
        <w:gridCol w:w="2347"/>
        <w:gridCol w:w="2347"/>
      </w:tblGrid>
      <w:tr w:rsidR="002A4A88" w:rsidTr="00D738E2">
        <w:tc>
          <w:tcPr>
            <w:tcW w:w="2394" w:type="dxa"/>
          </w:tcPr>
          <w:p w:rsidR="002A4A88" w:rsidRDefault="002A4A88" w:rsidP="00D738E2"/>
        </w:tc>
        <w:tc>
          <w:tcPr>
            <w:tcW w:w="2394" w:type="dxa"/>
          </w:tcPr>
          <w:p w:rsidR="002A4A88" w:rsidRDefault="002A4A88" w:rsidP="00D738E2">
            <w:r>
              <w:t>No Background</w:t>
            </w:r>
          </w:p>
        </w:tc>
        <w:tc>
          <w:tcPr>
            <w:tcW w:w="2394" w:type="dxa"/>
          </w:tcPr>
          <w:p w:rsidR="002A4A88" w:rsidRDefault="002A4A88" w:rsidP="00D738E2">
            <w:r>
              <w:t>White Background</w:t>
            </w:r>
          </w:p>
        </w:tc>
        <w:tc>
          <w:tcPr>
            <w:tcW w:w="2394" w:type="dxa"/>
          </w:tcPr>
          <w:p w:rsidR="002A4A88" w:rsidRDefault="002A4A88" w:rsidP="00D738E2">
            <w:r>
              <w:t>Black Background</w:t>
            </w:r>
          </w:p>
        </w:tc>
      </w:tr>
      <w:tr w:rsidR="002A4A88" w:rsidTr="00D738E2">
        <w:tc>
          <w:tcPr>
            <w:tcW w:w="2394" w:type="dxa"/>
          </w:tcPr>
          <w:p w:rsidR="002A4A88" w:rsidRDefault="002A4A88" w:rsidP="00D738E2">
            <w:r>
              <w:t>Right Eye Open</w:t>
            </w:r>
          </w:p>
        </w:tc>
        <w:tc>
          <w:tcPr>
            <w:tcW w:w="2394" w:type="dxa"/>
          </w:tcPr>
          <w:p w:rsidR="002A4A88" w:rsidRDefault="002A4A88" w:rsidP="00D738E2"/>
          <w:p w:rsidR="002A4A88" w:rsidRDefault="002A4A88" w:rsidP="00D738E2">
            <w:pPr>
              <w:jc w:val="right"/>
            </w:pPr>
            <w:r>
              <w:t>cm</w:t>
            </w:r>
          </w:p>
        </w:tc>
        <w:tc>
          <w:tcPr>
            <w:tcW w:w="2394" w:type="dxa"/>
          </w:tcPr>
          <w:p w:rsidR="002A4A88" w:rsidRDefault="002A4A88" w:rsidP="00D738E2">
            <w:pPr>
              <w:jc w:val="right"/>
            </w:pPr>
          </w:p>
          <w:p w:rsidR="002A4A88" w:rsidRDefault="002A4A88" w:rsidP="00D738E2">
            <w:pPr>
              <w:jc w:val="right"/>
            </w:pPr>
            <w:r>
              <w:t>cm</w:t>
            </w:r>
          </w:p>
        </w:tc>
        <w:tc>
          <w:tcPr>
            <w:tcW w:w="2394" w:type="dxa"/>
          </w:tcPr>
          <w:p w:rsidR="002A4A88" w:rsidRDefault="002A4A88" w:rsidP="00D738E2">
            <w:pPr>
              <w:jc w:val="right"/>
            </w:pPr>
          </w:p>
          <w:p w:rsidR="002A4A88" w:rsidRDefault="002A4A88" w:rsidP="00D738E2">
            <w:pPr>
              <w:jc w:val="right"/>
            </w:pPr>
            <w:r>
              <w:t>cm</w:t>
            </w:r>
          </w:p>
        </w:tc>
      </w:tr>
      <w:tr w:rsidR="002A4A88" w:rsidTr="00D738E2">
        <w:tc>
          <w:tcPr>
            <w:tcW w:w="2394" w:type="dxa"/>
          </w:tcPr>
          <w:p w:rsidR="002A4A88" w:rsidRDefault="002A4A88" w:rsidP="00D738E2">
            <w:r>
              <w:t>Left Eye Open</w:t>
            </w:r>
          </w:p>
        </w:tc>
        <w:tc>
          <w:tcPr>
            <w:tcW w:w="2394" w:type="dxa"/>
          </w:tcPr>
          <w:p w:rsidR="002A4A88" w:rsidRDefault="002A4A88" w:rsidP="00D738E2"/>
          <w:p w:rsidR="002A4A88" w:rsidRDefault="002A4A88" w:rsidP="00D738E2">
            <w:pPr>
              <w:jc w:val="right"/>
            </w:pPr>
            <w:r>
              <w:t>cm</w:t>
            </w:r>
          </w:p>
        </w:tc>
        <w:tc>
          <w:tcPr>
            <w:tcW w:w="2394" w:type="dxa"/>
          </w:tcPr>
          <w:p w:rsidR="002A4A88" w:rsidRDefault="002A4A88" w:rsidP="00D738E2">
            <w:pPr>
              <w:jc w:val="right"/>
            </w:pPr>
          </w:p>
          <w:p w:rsidR="002A4A88" w:rsidRDefault="002A4A88" w:rsidP="00D738E2">
            <w:pPr>
              <w:jc w:val="right"/>
            </w:pPr>
            <w:r>
              <w:t>cm</w:t>
            </w:r>
          </w:p>
        </w:tc>
        <w:tc>
          <w:tcPr>
            <w:tcW w:w="2394" w:type="dxa"/>
          </w:tcPr>
          <w:p w:rsidR="002A4A88" w:rsidRDefault="002A4A88" w:rsidP="00D738E2">
            <w:pPr>
              <w:jc w:val="right"/>
            </w:pPr>
          </w:p>
          <w:p w:rsidR="002A4A88" w:rsidRDefault="002A4A88" w:rsidP="00D738E2">
            <w:pPr>
              <w:jc w:val="right"/>
            </w:pPr>
            <w:r>
              <w:t>cm</w:t>
            </w:r>
          </w:p>
        </w:tc>
      </w:tr>
      <w:tr w:rsidR="002A4A88" w:rsidTr="00D738E2">
        <w:tc>
          <w:tcPr>
            <w:tcW w:w="2394" w:type="dxa"/>
          </w:tcPr>
          <w:p w:rsidR="002A4A88" w:rsidRDefault="002A4A88" w:rsidP="00D738E2">
            <w:r>
              <w:t>Both Eyes Open</w:t>
            </w:r>
          </w:p>
        </w:tc>
        <w:tc>
          <w:tcPr>
            <w:tcW w:w="2394" w:type="dxa"/>
          </w:tcPr>
          <w:p w:rsidR="002A4A88" w:rsidRDefault="002A4A88" w:rsidP="00D738E2"/>
          <w:p w:rsidR="002A4A88" w:rsidRDefault="002A4A88" w:rsidP="00D738E2">
            <w:pPr>
              <w:jc w:val="right"/>
            </w:pPr>
            <w:r>
              <w:t>cm</w:t>
            </w:r>
          </w:p>
        </w:tc>
        <w:tc>
          <w:tcPr>
            <w:tcW w:w="2394" w:type="dxa"/>
          </w:tcPr>
          <w:p w:rsidR="002A4A88" w:rsidRDefault="002A4A88" w:rsidP="00D738E2"/>
          <w:p w:rsidR="002A4A88" w:rsidRDefault="002A4A88" w:rsidP="00D738E2">
            <w:pPr>
              <w:jc w:val="right"/>
            </w:pPr>
            <w:r>
              <w:t>cm</w:t>
            </w:r>
          </w:p>
        </w:tc>
        <w:tc>
          <w:tcPr>
            <w:tcW w:w="2394" w:type="dxa"/>
          </w:tcPr>
          <w:p w:rsidR="002A4A88" w:rsidRDefault="002A4A88" w:rsidP="00D738E2"/>
          <w:p w:rsidR="002A4A88" w:rsidRDefault="002A4A88" w:rsidP="00D738E2">
            <w:pPr>
              <w:jc w:val="right"/>
            </w:pPr>
            <w:r>
              <w:t>cm</w:t>
            </w:r>
          </w:p>
        </w:tc>
      </w:tr>
    </w:tbl>
    <w:p w:rsidR="002A4A88" w:rsidRDefault="002A4A88" w:rsidP="002A4A88">
      <w:pPr>
        <w:ind w:left="360"/>
      </w:pPr>
    </w:p>
    <w:p w:rsidR="002A4A88" w:rsidRDefault="002A4A88" w:rsidP="002A4A88">
      <w:pPr>
        <w:numPr>
          <w:ilvl w:val="0"/>
          <w:numId w:val="26"/>
        </w:numPr>
      </w:pPr>
      <w:r>
        <w:t>Which background provided you with the best depth perception? Why do you think this is the case?</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26"/>
        </w:numPr>
      </w:pPr>
      <w:r>
        <w:t>List several careers or activities in which depth perception plays an important role.</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26"/>
        </w:numPr>
      </w:pPr>
      <w:r>
        <w:t>Why might driving be dangerous for someone with poor depth perception?</w:t>
      </w:r>
    </w:p>
    <w:p w:rsidR="002A4A88" w:rsidRDefault="002A4A88" w:rsidP="002A4A88">
      <w:pPr>
        <w:ind w:left="360"/>
      </w:pPr>
    </w:p>
    <w:p w:rsidR="002A4A88" w:rsidRPr="00006316" w:rsidRDefault="002A4A88" w:rsidP="002A4A88">
      <w:pPr>
        <w:ind w:left="360"/>
      </w:pPr>
    </w:p>
    <w:p w:rsidR="002A4A88" w:rsidRDefault="002A4A88" w:rsidP="002A4A88">
      <w:pPr>
        <w:pStyle w:val="ActivitySubHeading"/>
      </w:pPr>
    </w:p>
    <w:p w:rsidR="00DA6A35" w:rsidRDefault="00DA6A35" w:rsidP="002A4A88">
      <w:pPr>
        <w:pStyle w:val="ActivitySubHeading"/>
      </w:pPr>
    </w:p>
    <w:p w:rsidR="00DA6A35" w:rsidRDefault="00DA6A35" w:rsidP="002A4A88">
      <w:pPr>
        <w:pStyle w:val="ActivitySubHeading"/>
      </w:pPr>
    </w:p>
    <w:p w:rsidR="002A4A88" w:rsidRDefault="002A4A88" w:rsidP="002A4A88">
      <w:pPr>
        <w:pStyle w:val="ActivitySubHeading"/>
      </w:pPr>
    </w:p>
    <w:p w:rsidR="00DA6A35" w:rsidRDefault="00DA6A35">
      <w:pPr>
        <w:rPr>
          <w:b/>
          <w:bCs/>
          <w:szCs w:val="20"/>
        </w:rPr>
      </w:pPr>
      <w:r>
        <w:br w:type="page"/>
      </w:r>
    </w:p>
    <w:p w:rsidR="002A4A88" w:rsidRDefault="002A4A88" w:rsidP="002A4A88">
      <w:pPr>
        <w:pStyle w:val="ActivitySubHeading"/>
      </w:pPr>
      <w:r w:rsidRPr="00F02919">
        <w:lastRenderedPageBreak/>
        <w:t>ACTIVITY 6: Accommodation</w:t>
      </w:r>
    </w:p>
    <w:p w:rsidR="002A4A88" w:rsidRDefault="002A4A88" w:rsidP="002A4A88">
      <w:pPr>
        <w:numPr>
          <w:ilvl w:val="0"/>
          <w:numId w:val="27"/>
        </w:numPr>
      </w:pPr>
      <w:r>
        <w:t>When looking at the “E” on your finger, was the “E” on the chart blurry or in focus?</w:t>
      </w:r>
    </w:p>
    <w:p w:rsidR="002A4A88" w:rsidRDefault="002A4A88" w:rsidP="002A4A88"/>
    <w:p w:rsidR="002A4A88" w:rsidRDefault="002A4A88" w:rsidP="002A4A88"/>
    <w:p w:rsidR="002A4A88" w:rsidRDefault="002A4A88" w:rsidP="002A4A88">
      <w:pPr>
        <w:numPr>
          <w:ilvl w:val="0"/>
          <w:numId w:val="27"/>
        </w:numPr>
      </w:pPr>
      <w:r>
        <w:t>When looking at the “E” on the chart, was the “E” on your finger blurry or in focus?</w:t>
      </w:r>
    </w:p>
    <w:p w:rsidR="002A4A88" w:rsidRDefault="002A4A88" w:rsidP="002A4A88"/>
    <w:p w:rsidR="002A4A88" w:rsidRDefault="002A4A88" w:rsidP="002A4A88"/>
    <w:p w:rsidR="002A4A88" w:rsidRDefault="002A4A88" w:rsidP="002A4A88">
      <w:pPr>
        <w:numPr>
          <w:ilvl w:val="0"/>
          <w:numId w:val="27"/>
        </w:numPr>
      </w:pPr>
      <w:r>
        <w:t>What happened when you closed and opened your right eye?</w:t>
      </w:r>
    </w:p>
    <w:p w:rsidR="002A4A88" w:rsidRDefault="002A4A88" w:rsidP="002A4A88"/>
    <w:p w:rsidR="002A4A88" w:rsidRDefault="002A4A88" w:rsidP="002A4A88"/>
    <w:p w:rsidR="002A4A88" w:rsidRDefault="002A4A88" w:rsidP="002A4A88">
      <w:pPr>
        <w:numPr>
          <w:ilvl w:val="0"/>
          <w:numId w:val="27"/>
        </w:numPr>
      </w:pPr>
      <w:r>
        <w:t>What happened when you closed and opened your left eye?</w:t>
      </w:r>
    </w:p>
    <w:p w:rsidR="002A4A88" w:rsidRDefault="002A4A88" w:rsidP="002A4A88"/>
    <w:p w:rsidR="002A4A88" w:rsidRDefault="002A4A88" w:rsidP="002A4A88"/>
    <w:p w:rsidR="002A4A88" w:rsidRDefault="002A4A88" w:rsidP="002A4A88">
      <w:pPr>
        <w:numPr>
          <w:ilvl w:val="0"/>
          <w:numId w:val="27"/>
        </w:numPr>
      </w:pPr>
      <w:r>
        <w:t xml:space="preserve">Judging from your results, do you think you are </w:t>
      </w:r>
      <w:proofErr w:type="spellStart"/>
      <w:r>
        <w:t>emmetropic</w:t>
      </w:r>
      <w:proofErr w:type="spellEnd"/>
      <w:r>
        <w:t>, myopic, or hyperopic? Explain.</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27"/>
        </w:numPr>
      </w:pPr>
      <w:r>
        <w:t>What is accommodation in the eye? How are muscles involved in this process?</w:t>
      </w:r>
    </w:p>
    <w:p w:rsidR="002A4A88" w:rsidRDefault="002A4A88" w:rsidP="002A4A88"/>
    <w:p w:rsidR="002A4A88" w:rsidRDefault="002A4A88" w:rsidP="002A4A88"/>
    <w:p w:rsidR="00B579EF" w:rsidRDefault="00B579EF" w:rsidP="002A4A88"/>
    <w:p w:rsidR="00B579EF" w:rsidRDefault="00B579EF" w:rsidP="00B579EF">
      <w:pPr>
        <w:pStyle w:val="ActivitySubHeading"/>
      </w:pPr>
      <w:r w:rsidRPr="00F02919">
        <w:t xml:space="preserve">ACTIVITY </w:t>
      </w:r>
      <w:r>
        <w:t>7</w:t>
      </w:r>
      <w:r w:rsidRPr="00F02919">
        <w:t xml:space="preserve">: </w:t>
      </w:r>
      <w:r>
        <w:t>Near Point</w:t>
      </w:r>
    </w:p>
    <w:p w:rsidR="00B579EF" w:rsidRDefault="00B579EF" w:rsidP="00B579EF">
      <w:pPr>
        <w:numPr>
          <w:ilvl w:val="0"/>
          <w:numId w:val="31"/>
        </w:numPr>
      </w:pPr>
      <w:r>
        <w:t>When looking at the pencil with the left eye, at what distance did the pencil become blurry?</w:t>
      </w:r>
    </w:p>
    <w:p w:rsidR="00B579EF" w:rsidRDefault="00B579EF" w:rsidP="00B579EF">
      <w:pPr>
        <w:ind w:left="720"/>
      </w:pPr>
    </w:p>
    <w:p w:rsidR="00B579EF" w:rsidRDefault="00B579EF" w:rsidP="00B579EF">
      <w:pPr>
        <w:ind w:left="720"/>
      </w:pPr>
    </w:p>
    <w:p w:rsidR="00B579EF" w:rsidRDefault="00B579EF" w:rsidP="00B579EF">
      <w:pPr>
        <w:ind w:left="720"/>
      </w:pPr>
    </w:p>
    <w:p w:rsidR="00B579EF" w:rsidRDefault="00B579EF" w:rsidP="00B579EF">
      <w:pPr>
        <w:ind w:left="720"/>
      </w:pPr>
    </w:p>
    <w:p w:rsidR="00B579EF" w:rsidRDefault="00B579EF" w:rsidP="00B579EF">
      <w:pPr>
        <w:ind w:left="720"/>
      </w:pPr>
    </w:p>
    <w:p w:rsidR="00B579EF" w:rsidRDefault="00B579EF" w:rsidP="00B579EF">
      <w:pPr>
        <w:ind w:left="720"/>
      </w:pPr>
    </w:p>
    <w:p w:rsidR="00B579EF" w:rsidRDefault="00B579EF" w:rsidP="00B579EF">
      <w:pPr>
        <w:numPr>
          <w:ilvl w:val="0"/>
          <w:numId w:val="31"/>
        </w:numPr>
      </w:pPr>
      <w:r>
        <w:t>When looking at the pencil with the right eye, at what distance did the pencil become blurry?</w:t>
      </w:r>
    </w:p>
    <w:p w:rsidR="00DA6A35" w:rsidRDefault="00DA6A35">
      <w:pPr>
        <w:rPr>
          <w:b/>
          <w:bCs/>
          <w:szCs w:val="20"/>
        </w:rPr>
      </w:pPr>
      <w:r>
        <w:br w:type="page"/>
      </w:r>
    </w:p>
    <w:p w:rsidR="002A4A88" w:rsidRDefault="002A4A88" w:rsidP="002A4A88">
      <w:pPr>
        <w:pStyle w:val="ActivitySubHeading"/>
      </w:pPr>
      <w:r w:rsidRPr="00F02919">
        <w:lastRenderedPageBreak/>
        <w:t>ACTIVITY 8: Peripheral Vision</w:t>
      </w:r>
    </w:p>
    <w:p w:rsidR="002A4A88" w:rsidRDefault="002A4A88" w:rsidP="002A4A88">
      <w:pPr>
        <w:numPr>
          <w:ilvl w:val="0"/>
          <w:numId w:val="28"/>
        </w:numPr>
      </w:pPr>
      <w:r>
        <w:t>Out of 20, how many cards from the black/white set were identified correctly? ________</w:t>
      </w:r>
    </w:p>
    <w:p w:rsidR="002A4A88" w:rsidRDefault="002A4A88" w:rsidP="002A4A88">
      <w:pPr>
        <w:numPr>
          <w:ilvl w:val="0"/>
          <w:numId w:val="28"/>
        </w:numPr>
      </w:pPr>
      <w:r>
        <w:t>Out of 20, how many cards from the colored set were identified correctly? ________</w:t>
      </w:r>
    </w:p>
    <w:p w:rsidR="002A4A88" w:rsidRDefault="002A4A88" w:rsidP="002A4A88">
      <w:pPr>
        <w:numPr>
          <w:ilvl w:val="0"/>
          <w:numId w:val="28"/>
        </w:numPr>
      </w:pPr>
      <w:r>
        <w:t>Which did you see better using your peripheral vision: black and white or color?</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28"/>
        </w:numPr>
      </w:pPr>
      <w:r>
        <w:t xml:space="preserve">Use the terms </w:t>
      </w:r>
      <w:r w:rsidRPr="00C455F4">
        <w:rPr>
          <w:i/>
        </w:rPr>
        <w:t>rod</w:t>
      </w:r>
      <w:r>
        <w:t xml:space="preserve"> and </w:t>
      </w:r>
      <w:r w:rsidRPr="00C455F4">
        <w:rPr>
          <w:i/>
        </w:rPr>
        <w:t>cone</w:t>
      </w:r>
      <w:r>
        <w:t xml:space="preserve"> to explain your answer to Question 3.</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28"/>
        </w:numPr>
      </w:pPr>
      <w:r>
        <w:t>List some situations in which you would most likely rely on your peripheral vision.</w:t>
      </w:r>
    </w:p>
    <w:p w:rsidR="002A4A88" w:rsidRDefault="002A4A88" w:rsidP="002A4A88"/>
    <w:p w:rsidR="002A4A88" w:rsidRDefault="002A4A88" w:rsidP="002A4A88"/>
    <w:p w:rsidR="002A4A88" w:rsidRDefault="002A4A88" w:rsidP="002A4A88"/>
    <w:p w:rsidR="002A4A88" w:rsidRDefault="002A4A88" w:rsidP="002A4A88"/>
    <w:p w:rsidR="002A4A88" w:rsidRPr="00006316" w:rsidRDefault="002A4A88" w:rsidP="002A4A88"/>
    <w:p w:rsidR="002A4A88" w:rsidRDefault="002A4A88" w:rsidP="002A4A88">
      <w:pPr>
        <w:pStyle w:val="ActivitySubHeading"/>
      </w:pPr>
      <w:r w:rsidRPr="00F02919">
        <w:t>ACTIVITY 9: Afterimage</w:t>
      </w:r>
    </w:p>
    <w:p w:rsidR="002A4A88" w:rsidRDefault="002A4A88" w:rsidP="002A4A88">
      <w:pPr>
        <w:numPr>
          <w:ilvl w:val="0"/>
          <w:numId w:val="29"/>
        </w:numPr>
      </w:pPr>
      <w:r>
        <w:t>What afterimage did you see after looking at the red vinyl? What afterimage did you see after looking at the green vinyl?</w:t>
      </w:r>
    </w:p>
    <w:p w:rsidR="002A4A88" w:rsidRDefault="002A4A88" w:rsidP="002A4A88"/>
    <w:p w:rsidR="002A4A88" w:rsidRDefault="002A4A88" w:rsidP="002A4A88"/>
    <w:p w:rsidR="002A4A88" w:rsidRDefault="002A4A88" w:rsidP="002A4A88">
      <w:pPr>
        <w:ind w:left="360"/>
      </w:pPr>
    </w:p>
    <w:p w:rsidR="002A4A88" w:rsidRDefault="002A4A88" w:rsidP="002A4A88">
      <w:pPr>
        <w:numPr>
          <w:ilvl w:val="0"/>
          <w:numId w:val="29"/>
        </w:numPr>
      </w:pPr>
      <w:r>
        <w:t>Explain what happens in the eye to cause an afterimage.</w:t>
      </w:r>
    </w:p>
    <w:p w:rsidR="002A4A88" w:rsidRDefault="002A4A88" w:rsidP="002A4A88">
      <w:pPr>
        <w:ind w:left="360"/>
      </w:pPr>
    </w:p>
    <w:p w:rsidR="002A4A88" w:rsidRDefault="002A4A88" w:rsidP="002A4A88">
      <w:pPr>
        <w:ind w:left="360"/>
      </w:pPr>
    </w:p>
    <w:p w:rsidR="002A4A88" w:rsidRDefault="002A4A88" w:rsidP="002A4A88">
      <w:pPr>
        <w:ind w:left="360"/>
      </w:pPr>
    </w:p>
    <w:p w:rsidR="002A4A88" w:rsidRDefault="002A4A88" w:rsidP="002A4A88">
      <w:pPr>
        <w:ind w:left="360"/>
      </w:pPr>
    </w:p>
    <w:p w:rsidR="002A4A88" w:rsidRDefault="002A4A88" w:rsidP="002A4A88">
      <w:pPr>
        <w:numPr>
          <w:ilvl w:val="0"/>
          <w:numId w:val="29"/>
        </w:numPr>
      </w:pPr>
      <w:r>
        <w:t>In the space below, draw in color the afterimage of one of the King cards from the deck of illusion cards. Why did you see the images in the colors that you saw?</w:t>
      </w:r>
    </w:p>
    <w:p w:rsidR="002A4A88" w:rsidRDefault="002A4A88" w:rsidP="002A4A88">
      <w:pPr>
        <w:ind w:left="360"/>
      </w:pPr>
    </w:p>
    <w:p w:rsidR="002A4A88" w:rsidRDefault="002A4A88" w:rsidP="002A4A88">
      <w:pPr>
        <w:ind w:left="360"/>
      </w:pPr>
    </w:p>
    <w:p w:rsidR="002A4A88" w:rsidRPr="00820B7D" w:rsidRDefault="002A4A88" w:rsidP="002A4A88">
      <w:pPr>
        <w:ind w:left="720"/>
      </w:pPr>
      <w:r>
        <w:tab/>
      </w:r>
      <w:r>
        <w:tab/>
      </w:r>
      <w:r>
        <w:tab/>
      </w:r>
      <w:r>
        <w:tab/>
      </w:r>
      <w:r>
        <w:tab/>
      </w:r>
    </w:p>
    <w:p w:rsidR="002A4A88" w:rsidRDefault="002A4A88" w:rsidP="002A4A88">
      <w:pPr>
        <w:ind w:left="360"/>
      </w:pPr>
    </w:p>
    <w:p w:rsidR="002A4A88" w:rsidRDefault="002A4A88" w:rsidP="002A4A88">
      <w:pPr>
        <w:ind w:left="360"/>
      </w:pPr>
    </w:p>
    <w:p w:rsidR="002A4A88" w:rsidRDefault="002A4A88" w:rsidP="002A4A88">
      <w:pPr>
        <w:ind w:left="360"/>
      </w:pPr>
    </w:p>
    <w:p w:rsidR="002A4A88" w:rsidRDefault="002A4A88" w:rsidP="002A4A88">
      <w:pPr>
        <w:ind w:left="360"/>
      </w:pPr>
    </w:p>
    <w:p w:rsidR="002A4A88" w:rsidRDefault="002A4A88" w:rsidP="002A4A88">
      <w:pPr>
        <w:ind w:left="360"/>
      </w:pPr>
    </w:p>
    <w:p w:rsidR="002A4A88" w:rsidRDefault="002A4A88" w:rsidP="002A4A88">
      <w:pPr>
        <w:ind w:left="360"/>
      </w:pPr>
    </w:p>
    <w:p w:rsidR="002A4A88" w:rsidRDefault="002A4A88" w:rsidP="002A4A88">
      <w:pPr>
        <w:ind w:left="360"/>
      </w:pPr>
    </w:p>
    <w:p w:rsidR="002A4A88" w:rsidRDefault="002A4A88" w:rsidP="002A4A88">
      <w:pPr>
        <w:ind w:left="360"/>
      </w:pPr>
    </w:p>
    <w:p w:rsidR="002A4A88" w:rsidRPr="00006316" w:rsidRDefault="002A4A88" w:rsidP="002A4A88"/>
    <w:p w:rsidR="00B579EF" w:rsidRDefault="00B579EF">
      <w:pPr>
        <w:rPr>
          <w:b/>
          <w:bCs/>
          <w:szCs w:val="20"/>
        </w:rPr>
      </w:pPr>
      <w:r>
        <w:br w:type="page"/>
      </w:r>
    </w:p>
    <w:p w:rsidR="002A4A88" w:rsidRDefault="002A4A88" w:rsidP="002A4A88">
      <w:pPr>
        <w:pStyle w:val="ActivitySubHeading"/>
      </w:pPr>
      <w:r w:rsidRPr="00F02919">
        <w:lastRenderedPageBreak/>
        <w:t>ACTIVITY 10: Illusions</w:t>
      </w:r>
    </w:p>
    <w:p w:rsidR="002A4A88" w:rsidRDefault="002A4A88" w:rsidP="002A4A88">
      <w:pPr>
        <w:numPr>
          <w:ilvl w:val="0"/>
          <w:numId w:val="30"/>
        </w:numPr>
      </w:pPr>
      <w:r>
        <w:t>For each of the jacks, explain why the image that you see is impossible.</w:t>
      </w:r>
    </w:p>
    <w:p w:rsidR="002A4A88" w:rsidRDefault="002A4A88" w:rsidP="002A4A88">
      <w:pPr>
        <w:pStyle w:val="ActivityBody"/>
      </w:pPr>
    </w:p>
    <w:p w:rsidR="002A4A88" w:rsidRDefault="002A4A88" w:rsidP="002A4A88">
      <w:pPr>
        <w:pStyle w:val="ActivityBody"/>
      </w:pPr>
      <w:r>
        <w:t>Hearts:</w:t>
      </w:r>
    </w:p>
    <w:p w:rsidR="002A4A88" w:rsidRDefault="002A4A88" w:rsidP="002A4A88">
      <w:pPr>
        <w:pStyle w:val="ActivityBody"/>
      </w:pPr>
    </w:p>
    <w:p w:rsidR="002A4A88" w:rsidRDefault="002A4A88" w:rsidP="002A4A88">
      <w:pPr>
        <w:pStyle w:val="ActivityBody"/>
      </w:pPr>
      <w:r>
        <w:t>Diamonds:</w:t>
      </w:r>
    </w:p>
    <w:p w:rsidR="002A4A88" w:rsidRDefault="002A4A88" w:rsidP="002A4A88">
      <w:pPr>
        <w:pStyle w:val="ActivityBody"/>
      </w:pPr>
    </w:p>
    <w:p w:rsidR="002A4A88" w:rsidRDefault="002A4A88" w:rsidP="002A4A88">
      <w:pPr>
        <w:pStyle w:val="ActivityBody"/>
      </w:pPr>
      <w:r>
        <w:t>Clubs:</w:t>
      </w:r>
    </w:p>
    <w:p w:rsidR="002A4A88" w:rsidRDefault="002A4A88" w:rsidP="002A4A88">
      <w:pPr>
        <w:pStyle w:val="ActivityBody"/>
      </w:pPr>
    </w:p>
    <w:p w:rsidR="002A4A88" w:rsidRDefault="002A4A88" w:rsidP="002A4A88">
      <w:pPr>
        <w:pStyle w:val="ActivityBody"/>
      </w:pPr>
      <w:r>
        <w:t>Spades:</w:t>
      </w:r>
    </w:p>
    <w:p w:rsidR="002A4A88" w:rsidRDefault="002A4A88" w:rsidP="002A4A88"/>
    <w:p w:rsidR="002A4A88" w:rsidRDefault="002A4A88" w:rsidP="002A4A88"/>
    <w:p w:rsidR="002A4A88" w:rsidRDefault="002A4A88" w:rsidP="002A4A88">
      <w:pPr>
        <w:numPr>
          <w:ilvl w:val="0"/>
          <w:numId w:val="30"/>
        </w:numPr>
      </w:pPr>
      <w:r>
        <w:t>The diamonds cards 2-10 involve perception. Look at the 3 of diamonds card. All three figures are the same height. Explain how the illusion of varying heights is created.</w:t>
      </w:r>
    </w:p>
    <w:p w:rsidR="002A4A88" w:rsidRDefault="002A4A88" w:rsidP="002A4A88"/>
    <w:p w:rsidR="002A4A88" w:rsidRDefault="002A4A88" w:rsidP="002A4A88"/>
    <w:p w:rsidR="002A4A88" w:rsidRDefault="002A4A88" w:rsidP="002A4A88"/>
    <w:p w:rsidR="002A4A88" w:rsidRDefault="002A4A88" w:rsidP="002A4A88"/>
    <w:p w:rsidR="002A4A88" w:rsidRDefault="002A4A88" w:rsidP="002A4A88"/>
    <w:p w:rsidR="002A4A88" w:rsidRDefault="002A4A88" w:rsidP="002A4A88">
      <w:pPr>
        <w:numPr>
          <w:ilvl w:val="0"/>
          <w:numId w:val="30"/>
        </w:numPr>
      </w:pPr>
      <w:r>
        <w:t>The clubs cards 2-10 test your ability to judge sizes and shapes. Look at the 9 of clubs card. Although the two center circles are the same size, the one surrounded by smaller circles appears much larger. Why do you think this occurs?</w:t>
      </w:r>
    </w:p>
    <w:p w:rsidR="002A4A88" w:rsidRDefault="002A4A88" w:rsidP="002A4A88"/>
    <w:p w:rsidR="002A4A88" w:rsidRDefault="002A4A88" w:rsidP="002A4A88"/>
    <w:p w:rsidR="002A4A88" w:rsidRDefault="002A4A88" w:rsidP="002A4A88"/>
    <w:p w:rsidR="002A4A88" w:rsidRDefault="002A4A88" w:rsidP="002A4A88">
      <w:pPr>
        <w:numPr>
          <w:ilvl w:val="0"/>
          <w:numId w:val="30"/>
        </w:numPr>
      </w:pPr>
      <w:r>
        <w:t>The spades cards 2-10 illustrate illusions of movement and the perception of movement. Look at the spades cards 4 and 5. Place the cards side by side. Describe what you see.</w:t>
      </w:r>
    </w:p>
    <w:p w:rsidR="002A4A88" w:rsidRDefault="002A4A88" w:rsidP="002A4A88"/>
    <w:p w:rsidR="002A4A88" w:rsidRDefault="002A4A88" w:rsidP="002A4A88"/>
    <w:p w:rsidR="002A4A88" w:rsidRDefault="002A4A88" w:rsidP="002A4A88"/>
    <w:p w:rsidR="002A4A88" w:rsidRDefault="002A4A88" w:rsidP="002A4A88">
      <w:pPr>
        <w:pStyle w:val="ActivityBody"/>
      </w:pPr>
    </w:p>
    <w:p w:rsidR="002A4A88" w:rsidRDefault="002A4A88" w:rsidP="002A4A88">
      <w:pPr>
        <w:pStyle w:val="ActivityBody"/>
      </w:pPr>
    </w:p>
    <w:p w:rsidR="002A4A88" w:rsidRDefault="002A4A88" w:rsidP="002A4A88">
      <w:pPr>
        <w:pStyle w:val="ActivityBody"/>
      </w:pPr>
      <w:r>
        <w:t>Now move one of the cards while keeping the other card still. What do you see? Explain your findings.</w:t>
      </w:r>
    </w:p>
    <w:p w:rsidR="002A4A88" w:rsidRDefault="002A4A88" w:rsidP="002A4A88">
      <w:pPr>
        <w:pStyle w:val="activitybullet0"/>
        <w:numPr>
          <w:ilvl w:val="0"/>
          <w:numId w:val="0"/>
        </w:numPr>
        <w:ind w:left="720" w:hanging="360"/>
      </w:pPr>
    </w:p>
    <w:p w:rsidR="002A4A88" w:rsidRDefault="002A4A88" w:rsidP="002A4A88">
      <w:pPr>
        <w:pStyle w:val="activitybullet0"/>
        <w:numPr>
          <w:ilvl w:val="0"/>
          <w:numId w:val="0"/>
        </w:numPr>
        <w:ind w:left="720" w:hanging="360"/>
      </w:pPr>
    </w:p>
    <w:p w:rsidR="002A4A88" w:rsidRDefault="002A4A88" w:rsidP="002A4A88">
      <w:pPr>
        <w:pStyle w:val="activitybullet0"/>
        <w:numPr>
          <w:ilvl w:val="0"/>
          <w:numId w:val="0"/>
        </w:numPr>
        <w:ind w:left="720" w:hanging="360"/>
      </w:pPr>
    </w:p>
    <w:p w:rsidR="002A4A88" w:rsidRDefault="002A4A88" w:rsidP="002A4A88">
      <w:pPr>
        <w:pStyle w:val="ActivityBody"/>
      </w:pPr>
      <w:r>
        <w:t>Now move the cards in the opposite directions. What do you see?</w:t>
      </w:r>
    </w:p>
    <w:p w:rsidR="002A4A88" w:rsidRPr="00F34B35" w:rsidRDefault="002A4A88" w:rsidP="002A4A88">
      <w:pPr>
        <w:pStyle w:val="ActivityBody"/>
      </w:pPr>
    </w:p>
    <w:p w:rsidR="002A4A88" w:rsidRDefault="002A4A88" w:rsidP="002A4A88">
      <w:pPr>
        <w:pStyle w:val="ActivitySubHeading"/>
        <w:rPr>
          <w:rFonts w:cs="Arial"/>
          <w:b w:val="0"/>
          <w:bCs w:val="0"/>
          <w:szCs w:val="24"/>
        </w:rPr>
      </w:pPr>
    </w:p>
    <w:p w:rsidR="002A4A88" w:rsidRDefault="002A4A88" w:rsidP="002A4A88">
      <w:pPr>
        <w:pStyle w:val="ActivitySubHeading"/>
        <w:rPr>
          <w:rFonts w:cs="Arial"/>
          <w:b w:val="0"/>
          <w:bCs w:val="0"/>
          <w:szCs w:val="24"/>
        </w:rPr>
      </w:pPr>
    </w:p>
    <w:p w:rsidR="005134A4" w:rsidRDefault="005134A4" w:rsidP="002A4A88">
      <w:pPr>
        <w:pStyle w:val="ActivitySubHeading"/>
        <w:rPr>
          <w:rFonts w:cs="Arial"/>
          <w:b w:val="0"/>
          <w:bCs w:val="0"/>
          <w:szCs w:val="24"/>
        </w:rPr>
      </w:pPr>
    </w:p>
    <w:p w:rsidR="005134A4" w:rsidRPr="005134A4" w:rsidRDefault="002A4A88" w:rsidP="00DA6A35">
      <w:r w:rsidRPr="0004115B">
        <w:t>*</w:t>
      </w:r>
      <w:r w:rsidRPr="00C42C78">
        <w:rPr>
          <w:sz w:val="20"/>
          <w:szCs w:val="20"/>
        </w:rPr>
        <w:t>Questions</w:t>
      </w:r>
      <w:r>
        <w:rPr>
          <w:sz w:val="20"/>
          <w:szCs w:val="20"/>
        </w:rPr>
        <w:t xml:space="preserve"> for Activity 1-10 </w:t>
      </w:r>
      <w:r w:rsidRPr="00C42C78">
        <w:rPr>
          <w:sz w:val="20"/>
          <w:szCs w:val="20"/>
        </w:rPr>
        <w:t>are adapted from Carolina</w:t>
      </w:r>
      <w:r>
        <w:rPr>
          <w:sz w:val="20"/>
          <w:szCs w:val="20"/>
        </w:rPr>
        <w:t>: Visual Perception Ki</w:t>
      </w:r>
      <w:r w:rsidRPr="00C42C78">
        <w:rPr>
          <w:sz w:val="20"/>
          <w:szCs w:val="20"/>
        </w:rPr>
        <w:t>t</w:t>
      </w:r>
      <w:r>
        <w:rPr>
          <w:sz w:val="20"/>
          <w:szCs w:val="20"/>
        </w:rPr>
        <w:t>.</w:t>
      </w:r>
    </w:p>
    <w:sectPr w:rsidR="005134A4" w:rsidRPr="005134A4" w:rsidSect="008B76BC">
      <w:headerReference w:type="even" r:id="rId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C2" w:rsidRDefault="00A656C2">
      <w:r>
        <w:separator/>
      </w:r>
    </w:p>
    <w:p w:rsidR="00A656C2" w:rsidRDefault="00A656C2"/>
    <w:p w:rsidR="00A656C2" w:rsidRDefault="00A656C2"/>
  </w:endnote>
  <w:endnote w:type="continuationSeparator" w:id="0">
    <w:p w:rsidR="00A656C2" w:rsidRDefault="00A656C2">
      <w:r>
        <w:continuationSeparator/>
      </w:r>
    </w:p>
    <w:p w:rsidR="00A656C2" w:rsidRDefault="00A656C2"/>
    <w:p w:rsidR="00A656C2" w:rsidRDefault="00A65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C2" w:rsidRDefault="00A656C2">
      <w:r>
        <w:separator/>
      </w:r>
    </w:p>
    <w:p w:rsidR="00A656C2" w:rsidRDefault="00A656C2"/>
    <w:p w:rsidR="00A656C2" w:rsidRDefault="00A656C2"/>
  </w:footnote>
  <w:footnote w:type="continuationSeparator" w:id="0">
    <w:p w:rsidR="00A656C2" w:rsidRDefault="00A656C2">
      <w:r>
        <w:continuationSeparator/>
      </w:r>
    </w:p>
    <w:p w:rsidR="00A656C2" w:rsidRDefault="00A656C2"/>
    <w:p w:rsidR="00A656C2" w:rsidRDefault="00A656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09323A9"/>
    <w:multiLevelType w:val="hybridMultilevel"/>
    <w:tmpl w:val="110C3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BC2C5F"/>
    <w:multiLevelType w:val="hybridMultilevel"/>
    <w:tmpl w:val="E6746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E41B8"/>
    <w:multiLevelType w:val="hybridMultilevel"/>
    <w:tmpl w:val="8BC0C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F4D12"/>
    <w:multiLevelType w:val="hybridMultilevel"/>
    <w:tmpl w:val="D6D42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CC7F21"/>
    <w:multiLevelType w:val="hybridMultilevel"/>
    <w:tmpl w:val="BCC41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932E7"/>
    <w:multiLevelType w:val="hybridMultilevel"/>
    <w:tmpl w:val="F6886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596075"/>
    <w:multiLevelType w:val="hybridMultilevel"/>
    <w:tmpl w:val="778C9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A356F"/>
    <w:multiLevelType w:val="hybridMultilevel"/>
    <w:tmpl w:val="2A1E4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8C18FA"/>
    <w:multiLevelType w:val="hybridMultilevel"/>
    <w:tmpl w:val="778C9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D00D4"/>
    <w:multiLevelType w:val="hybridMultilevel"/>
    <w:tmpl w:val="32C28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18"/>
  </w:num>
  <w:num w:numId="4">
    <w:abstractNumId w:val="5"/>
  </w:num>
  <w:num w:numId="5">
    <w:abstractNumId w:val="15"/>
  </w:num>
  <w:num w:numId="6">
    <w:abstractNumId w:val="2"/>
  </w:num>
  <w:num w:numId="7">
    <w:abstractNumId w:val="16"/>
  </w:num>
  <w:num w:numId="8">
    <w:abstractNumId w:val="17"/>
  </w:num>
  <w:num w:numId="9">
    <w:abstractNumId w:val="6"/>
  </w:num>
  <w:num w:numId="10">
    <w:abstractNumId w:val="23"/>
  </w:num>
  <w:num w:numId="11">
    <w:abstractNumId w:val="22"/>
  </w:num>
  <w:num w:numId="12">
    <w:abstractNumId w:val="10"/>
  </w:num>
  <w:num w:numId="13">
    <w:abstractNumId w:val="0"/>
  </w:num>
  <w:num w:numId="14">
    <w:abstractNumId w:val="4"/>
  </w:num>
  <w:num w:numId="15">
    <w:abstractNumId w:val="0"/>
  </w:num>
  <w:num w:numId="16">
    <w:abstractNumId w:val="13"/>
  </w:num>
  <w:num w:numId="17">
    <w:abstractNumId w:val="8"/>
  </w:num>
  <w:num w:numId="18">
    <w:abstractNumId w:val="22"/>
    <w:lvlOverride w:ilvl="0">
      <w:startOverride w:val="1"/>
    </w:lvlOverride>
  </w:num>
  <w:num w:numId="19">
    <w:abstractNumId w:val="22"/>
    <w:lvlOverride w:ilvl="0">
      <w:startOverride w:val="1"/>
    </w:lvlOverride>
  </w:num>
  <w:num w:numId="20">
    <w:abstractNumId w:val="12"/>
  </w:num>
  <w:num w:numId="21">
    <w:abstractNumId w:val="20"/>
  </w:num>
  <w:num w:numId="22">
    <w:abstractNumId w:val="26"/>
  </w:num>
  <w:num w:numId="23">
    <w:abstractNumId w:val="9"/>
  </w:num>
  <w:num w:numId="24">
    <w:abstractNumId w:val="11"/>
  </w:num>
  <w:num w:numId="25">
    <w:abstractNumId w:val="21"/>
  </w:num>
  <w:num w:numId="26">
    <w:abstractNumId w:val="1"/>
  </w:num>
  <w:num w:numId="27">
    <w:abstractNumId w:val="19"/>
  </w:num>
  <w:num w:numId="28">
    <w:abstractNumId w:val="14"/>
  </w:num>
  <w:num w:numId="29">
    <w:abstractNumId w:val="7"/>
  </w:num>
  <w:num w:numId="30">
    <w:abstractNumId w:val="3"/>
  </w:num>
  <w:num w:numId="3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13FF0"/>
    <w:rsid w:val="00051EEB"/>
    <w:rsid w:val="000D7BD6"/>
    <w:rsid w:val="001242F7"/>
    <w:rsid w:val="001C078D"/>
    <w:rsid w:val="001C4C25"/>
    <w:rsid w:val="00210085"/>
    <w:rsid w:val="00236268"/>
    <w:rsid w:val="0024594D"/>
    <w:rsid w:val="00261CC9"/>
    <w:rsid w:val="0029547D"/>
    <w:rsid w:val="002A4A88"/>
    <w:rsid w:val="002E18BC"/>
    <w:rsid w:val="002E2C62"/>
    <w:rsid w:val="002F429A"/>
    <w:rsid w:val="002F7025"/>
    <w:rsid w:val="003055A2"/>
    <w:rsid w:val="00314444"/>
    <w:rsid w:val="003333C2"/>
    <w:rsid w:val="00461BF4"/>
    <w:rsid w:val="00485CFC"/>
    <w:rsid w:val="005134A4"/>
    <w:rsid w:val="005B6C2F"/>
    <w:rsid w:val="005E71A4"/>
    <w:rsid w:val="005F4A07"/>
    <w:rsid w:val="006242C4"/>
    <w:rsid w:val="00631902"/>
    <w:rsid w:val="00651C8F"/>
    <w:rsid w:val="006E4B44"/>
    <w:rsid w:val="00743E3D"/>
    <w:rsid w:val="00771119"/>
    <w:rsid w:val="007E007F"/>
    <w:rsid w:val="007F20E4"/>
    <w:rsid w:val="00882BEC"/>
    <w:rsid w:val="00894830"/>
    <w:rsid w:val="008A0941"/>
    <w:rsid w:val="008B76BC"/>
    <w:rsid w:val="008D7715"/>
    <w:rsid w:val="00904E8C"/>
    <w:rsid w:val="00930465"/>
    <w:rsid w:val="009B522A"/>
    <w:rsid w:val="009D5AFC"/>
    <w:rsid w:val="009F488B"/>
    <w:rsid w:val="00A13379"/>
    <w:rsid w:val="00A15623"/>
    <w:rsid w:val="00A3170C"/>
    <w:rsid w:val="00A33DB0"/>
    <w:rsid w:val="00A656C2"/>
    <w:rsid w:val="00B00F52"/>
    <w:rsid w:val="00B579EF"/>
    <w:rsid w:val="00B865DB"/>
    <w:rsid w:val="00CA3DBE"/>
    <w:rsid w:val="00D111EB"/>
    <w:rsid w:val="00D85E7F"/>
    <w:rsid w:val="00D97BD8"/>
    <w:rsid w:val="00DA2594"/>
    <w:rsid w:val="00DA63E8"/>
    <w:rsid w:val="00DA6A35"/>
    <w:rsid w:val="00DC3F03"/>
    <w:rsid w:val="00E36BC4"/>
    <w:rsid w:val="00E47655"/>
    <w:rsid w:val="00EE36A9"/>
    <w:rsid w:val="00F358FF"/>
    <w:rsid w:val="00FD0F05"/>
    <w:rsid w:val="00FE7B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EDE7F4-2421-4A6D-B18E-345953B8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body0">
    <w:name w:val="activitybody0"/>
    <w:basedOn w:val="Normal"/>
    <w:rsid w:val="00DA2594"/>
    <w:rPr>
      <w:rFonts w:ascii="Times New Roman" w:eastAsia="Calibri" w:hAnsi="Times New Roman"/>
    </w:rPr>
  </w:style>
  <w:style w:type="paragraph" w:customStyle="1" w:styleId="activitybullet0">
    <w:name w:val="activity bullet"/>
    <w:basedOn w:val="Normal"/>
    <w:rsid w:val="002A4A88"/>
    <w:pPr>
      <w:numPr>
        <w:numId w:val="21"/>
      </w:numPr>
      <w:spacing w:after="120"/>
      <w:contextualSpacing/>
    </w:pPr>
  </w:style>
  <w:style w:type="paragraph" w:customStyle="1" w:styleId="ActivitySubHeading">
    <w:name w:val="Activity SubHeading"/>
    <w:basedOn w:val="Normal"/>
    <w:rsid w:val="002A4A88"/>
    <w:pPr>
      <w:spacing w:before="100" w:after="10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1</TotalTime>
  <Pages>6</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A2_3_1_Student Response Sheet </vt:lpstr>
    </vt:vector>
  </TitlesOfParts>
  <Company>Project Lead The Way, Inc.</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A2_3_1_Student Response Sheet</dc:title>
  <dc:subject>AE – Lesson 2.3 - Human Physiology</dc:subject>
  <dc:creator>AE Revision Team</dc:creator>
  <cp:lastModifiedBy>Petrucci, Anthony P</cp:lastModifiedBy>
  <cp:revision>3</cp:revision>
  <cp:lastPrinted>2004-08-10T19:51:00Z</cp:lastPrinted>
  <dcterms:created xsi:type="dcterms:W3CDTF">2017-05-01T01:47:00Z</dcterms:created>
  <dcterms:modified xsi:type="dcterms:W3CDTF">2017-05-01T01:48:00Z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